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9EA7" w14:textId="77777777" w:rsidR="00E6072E" w:rsidRPr="00E6072E" w:rsidRDefault="00E6072E" w:rsidP="00E6072E">
      <w:pPr>
        <w:pStyle w:val="Sinespaciado"/>
        <w:jc w:val="center"/>
        <w:rPr>
          <w:rFonts w:ascii="Arial" w:hAnsi="Arial" w:cs="Arial"/>
          <w:b/>
          <w:bCs/>
          <w:sz w:val="24"/>
          <w:szCs w:val="24"/>
        </w:rPr>
      </w:pPr>
      <w:r w:rsidRPr="00E6072E">
        <w:rPr>
          <w:rFonts w:ascii="Arial" w:hAnsi="Arial" w:cs="Arial"/>
          <w:b/>
          <w:bCs/>
          <w:sz w:val="24"/>
          <w:szCs w:val="24"/>
        </w:rPr>
        <w:t>SMSCYT RECOMIENDA EXTREMAR PRECAUCIONES AL CONDUCIR</w:t>
      </w:r>
    </w:p>
    <w:p w14:paraId="04963248" w14:textId="77777777" w:rsidR="00E6072E" w:rsidRPr="00E6072E" w:rsidRDefault="00E6072E" w:rsidP="00E6072E">
      <w:pPr>
        <w:pStyle w:val="Sinespaciado"/>
        <w:jc w:val="both"/>
        <w:rPr>
          <w:rFonts w:ascii="Arial" w:hAnsi="Arial" w:cs="Arial"/>
          <w:b/>
          <w:bCs/>
          <w:sz w:val="24"/>
          <w:szCs w:val="24"/>
        </w:rPr>
      </w:pPr>
    </w:p>
    <w:p w14:paraId="11139DD2" w14:textId="77777777" w:rsidR="00E6072E" w:rsidRPr="00E6072E" w:rsidRDefault="00E6072E" w:rsidP="00E6072E">
      <w:pPr>
        <w:pStyle w:val="Sinespaciado"/>
        <w:jc w:val="both"/>
        <w:rPr>
          <w:rFonts w:ascii="Arial" w:hAnsi="Arial" w:cs="Arial"/>
          <w:sz w:val="24"/>
          <w:szCs w:val="24"/>
        </w:rPr>
      </w:pPr>
      <w:r w:rsidRPr="00E6072E">
        <w:rPr>
          <w:rFonts w:ascii="Arial" w:hAnsi="Arial" w:cs="Arial"/>
          <w:b/>
          <w:bCs/>
          <w:sz w:val="24"/>
          <w:szCs w:val="24"/>
        </w:rPr>
        <w:t>Cancún, Q. R., a 19 de junio de 2025. –</w:t>
      </w:r>
      <w:r w:rsidRPr="00E6072E">
        <w:rPr>
          <w:rFonts w:ascii="Arial" w:hAnsi="Arial" w:cs="Arial"/>
          <w:sz w:val="24"/>
          <w:szCs w:val="24"/>
        </w:rPr>
        <w:t xml:space="preserve"> La Secretaría Municipal de Seguridad Ciudadana y Tránsito (</w:t>
      </w:r>
      <w:proofErr w:type="spellStart"/>
      <w:r w:rsidRPr="00E6072E">
        <w:rPr>
          <w:rFonts w:ascii="Arial" w:hAnsi="Arial" w:cs="Arial"/>
          <w:sz w:val="24"/>
          <w:szCs w:val="24"/>
        </w:rPr>
        <w:t>SMSCyT</w:t>
      </w:r>
      <w:proofErr w:type="spellEnd"/>
      <w:r w:rsidRPr="00E6072E">
        <w:rPr>
          <w:rFonts w:ascii="Arial" w:hAnsi="Arial" w:cs="Arial"/>
          <w:sz w:val="24"/>
          <w:szCs w:val="24"/>
        </w:rPr>
        <w:t>) de Benito Juárez exhorta a la ciudadanía a extremar precauciones al conducir, con el objetivo de prevenir accidentes viales.</w:t>
      </w:r>
    </w:p>
    <w:p w14:paraId="389A3477" w14:textId="77777777" w:rsidR="00E6072E" w:rsidRPr="00E6072E" w:rsidRDefault="00E6072E" w:rsidP="00E6072E">
      <w:pPr>
        <w:pStyle w:val="Sinespaciado"/>
        <w:jc w:val="both"/>
        <w:rPr>
          <w:rFonts w:ascii="Arial" w:hAnsi="Arial" w:cs="Arial"/>
          <w:sz w:val="24"/>
          <w:szCs w:val="24"/>
        </w:rPr>
      </w:pPr>
    </w:p>
    <w:p w14:paraId="0EDB9565" w14:textId="77777777" w:rsidR="00E6072E" w:rsidRPr="00E6072E" w:rsidRDefault="00E6072E" w:rsidP="00E6072E">
      <w:pPr>
        <w:pStyle w:val="Sinespaciado"/>
        <w:jc w:val="both"/>
        <w:rPr>
          <w:rFonts w:ascii="Arial" w:hAnsi="Arial" w:cs="Arial"/>
          <w:sz w:val="24"/>
          <w:szCs w:val="24"/>
        </w:rPr>
      </w:pPr>
      <w:r w:rsidRPr="00E6072E">
        <w:rPr>
          <w:rFonts w:ascii="Arial" w:hAnsi="Arial" w:cs="Arial"/>
          <w:sz w:val="24"/>
          <w:szCs w:val="24"/>
        </w:rPr>
        <w:t xml:space="preserve">A través de la Dirección de Tránsito, la </w:t>
      </w:r>
      <w:proofErr w:type="spellStart"/>
      <w:r w:rsidRPr="00E6072E">
        <w:rPr>
          <w:rFonts w:ascii="Arial" w:hAnsi="Arial" w:cs="Arial"/>
          <w:sz w:val="24"/>
          <w:szCs w:val="24"/>
        </w:rPr>
        <w:t>SMSCyT</w:t>
      </w:r>
      <w:proofErr w:type="spellEnd"/>
      <w:r w:rsidRPr="00E6072E">
        <w:rPr>
          <w:rFonts w:ascii="Arial" w:hAnsi="Arial" w:cs="Arial"/>
          <w:sz w:val="24"/>
          <w:szCs w:val="24"/>
        </w:rPr>
        <w:t xml:space="preserve"> hace un atento llamado a las y los conductores a seguir recomendaciones básicas como revisar el estado general del vehículo, mantener en buen funcionamiento el motor, neumáticos y limpiaparabrisas, encender las luces durante el trayecto y utilizar las direccionales al cambiar de carril.</w:t>
      </w:r>
    </w:p>
    <w:p w14:paraId="18FF0734" w14:textId="77777777" w:rsidR="00E6072E" w:rsidRPr="00E6072E" w:rsidRDefault="00E6072E" w:rsidP="00E6072E">
      <w:pPr>
        <w:pStyle w:val="Sinespaciado"/>
        <w:jc w:val="both"/>
        <w:rPr>
          <w:rFonts w:ascii="Arial" w:hAnsi="Arial" w:cs="Arial"/>
          <w:sz w:val="24"/>
          <w:szCs w:val="24"/>
        </w:rPr>
      </w:pPr>
    </w:p>
    <w:p w14:paraId="0AC4229F" w14:textId="77777777" w:rsidR="00E6072E" w:rsidRPr="00E6072E" w:rsidRDefault="00E6072E" w:rsidP="00E6072E">
      <w:pPr>
        <w:pStyle w:val="Sinespaciado"/>
        <w:jc w:val="both"/>
        <w:rPr>
          <w:rFonts w:ascii="Arial" w:hAnsi="Arial" w:cs="Arial"/>
          <w:sz w:val="24"/>
          <w:szCs w:val="24"/>
        </w:rPr>
      </w:pPr>
      <w:r w:rsidRPr="00E6072E">
        <w:rPr>
          <w:rFonts w:ascii="Arial" w:hAnsi="Arial" w:cs="Arial"/>
          <w:sz w:val="24"/>
          <w:szCs w:val="24"/>
        </w:rPr>
        <w:t>Asimismo, debido a las lluvias registradas recientemente en la ciudad, se recomienda reducir la velocidad, ya que los neumáticos tienen menor adherencia al pavimento. También es fundamental aumentar la distancia de seguridad entre vehículos, ya que el tiempo de frenado se incrementa bajo estas condiciones.</w:t>
      </w:r>
    </w:p>
    <w:p w14:paraId="2170E13D" w14:textId="77777777" w:rsidR="00E6072E" w:rsidRPr="00E6072E" w:rsidRDefault="00E6072E" w:rsidP="00E6072E">
      <w:pPr>
        <w:pStyle w:val="Sinespaciado"/>
        <w:jc w:val="both"/>
        <w:rPr>
          <w:rFonts w:ascii="Arial" w:hAnsi="Arial" w:cs="Arial"/>
          <w:sz w:val="24"/>
          <w:szCs w:val="24"/>
        </w:rPr>
      </w:pPr>
    </w:p>
    <w:p w14:paraId="0D8D0040" w14:textId="042755CA" w:rsidR="00B34BC8" w:rsidRDefault="00E6072E" w:rsidP="00E6072E">
      <w:pPr>
        <w:pStyle w:val="Sinespaciado"/>
        <w:jc w:val="both"/>
        <w:rPr>
          <w:rFonts w:ascii="Arial" w:hAnsi="Arial" w:cs="Arial"/>
          <w:sz w:val="24"/>
          <w:szCs w:val="24"/>
        </w:rPr>
      </w:pPr>
      <w:r w:rsidRPr="00E6072E">
        <w:rPr>
          <w:rFonts w:ascii="Arial" w:hAnsi="Arial" w:cs="Arial"/>
          <w:sz w:val="24"/>
          <w:szCs w:val="24"/>
        </w:rPr>
        <w:t>Cabe recordar que durante lluvias intensas la visibilidad disminuye, lo que, junto con el pavimento mojado, incrementa el riesgo de derrapes. Por ello, se recomienda a la población tomar las medidas preventivas necesarias para garantizar una conducción segura.</w:t>
      </w:r>
    </w:p>
    <w:p w14:paraId="7412D702" w14:textId="11CF6383" w:rsidR="00E6072E" w:rsidRDefault="00E6072E" w:rsidP="00E6072E">
      <w:pPr>
        <w:pStyle w:val="Sinespaciado"/>
        <w:jc w:val="both"/>
        <w:rPr>
          <w:rFonts w:ascii="Arial" w:hAnsi="Arial" w:cs="Arial"/>
          <w:sz w:val="24"/>
          <w:szCs w:val="24"/>
        </w:rPr>
      </w:pPr>
    </w:p>
    <w:p w14:paraId="5C294EC3" w14:textId="01311AB1" w:rsidR="00E6072E" w:rsidRPr="00E6072E" w:rsidRDefault="00E6072E" w:rsidP="00E6072E">
      <w:pPr>
        <w:pStyle w:val="Sinespaciado"/>
        <w:jc w:val="center"/>
        <w:rPr>
          <w:rFonts w:ascii="Arial" w:hAnsi="Arial" w:cs="Arial"/>
          <w:sz w:val="24"/>
          <w:szCs w:val="24"/>
        </w:rPr>
      </w:pPr>
      <w:r>
        <w:rPr>
          <w:rFonts w:ascii="Arial" w:hAnsi="Arial" w:cs="Arial"/>
          <w:sz w:val="24"/>
          <w:szCs w:val="24"/>
        </w:rPr>
        <w:t>************</w:t>
      </w:r>
    </w:p>
    <w:sectPr w:rsidR="00E6072E" w:rsidRPr="00E6072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D602" w14:textId="77777777" w:rsidR="001678B4" w:rsidRDefault="001678B4" w:rsidP="0092028B">
      <w:r>
        <w:separator/>
      </w:r>
    </w:p>
  </w:endnote>
  <w:endnote w:type="continuationSeparator" w:id="0">
    <w:p w14:paraId="48ABB77B" w14:textId="77777777" w:rsidR="001678B4" w:rsidRDefault="001678B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A411" w14:textId="77777777" w:rsidR="001678B4" w:rsidRDefault="001678B4" w:rsidP="0092028B">
      <w:r>
        <w:separator/>
      </w:r>
    </w:p>
  </w:footnote>
  <w:footnote w:type="continuationSeparator" w:id="0">
    <w:p w14:paraId="1F232D9C" w14:textId="77777777" w:rsidR="001678B4" w:rsidRDefault="001678B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9AC5A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E6072E">
                            <w:rPr>
                              <w:rFonts w:cstheme="minorHAnsi"/>
                              <w:b/>
                              <w:bCs/>
                              <w:lang w:val="es-ES"/>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9AC5A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E6072E">
                      <w:rPr>
                        <w:rFonts w:cstheme="minorHAnsi"/>
                        <w:b/>
                        <w:bCs/>
                        <w:lang w:val="es-ES"/>
                      </w:rPr>
                      <w:t>34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678B4"/>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6072E"/>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2025-06-19T15:50:00Z</dcterms:created>
  <dcterms:modified xsi:type="dcterms:W3CDTF">2025-06-19T15:50:00Z</dcterms:modified>
</cp:coreProperties>
</file>